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548" w:rsidRDefault="00B11548" w:rsidP="00B11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11548">
        <w:rPr>
          <w:rFonts w:ascii="Times New Roman" w:hAnsi="Times New Roman" w:cs="Times New Roman"/>
          <w:b/>
          <w:sz w:val="28"/>
          <w:szCs w:val="28"/>
        </w:rPr>
        <w:t>Проведение,  участие в семинарах</w:t>
      </w:r>
    </w:p>
    <w:p w:rsidR="00B11548" w:rsidRPr="00B11548" w:rsidRDefault="00B11548" w:rsidP="00B11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516"/>
        <w:gridCol w:w="2539"/>
        <w:gridCol w:w="2000"/>
        <w:gridCol w:w="3227"/>
        <w:gridCol w:w="1499"/>
      </w:tblGrid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b/>
                <w:sz w:val="24"/>
                <w:szCs w:val="24"/>
              </w:rPr>
              <w:t>Тема семинара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“Роль методического объединения учителей гуманитарных  </w:t>
            </w:r>
            <w:r w:rsidRPr="00B115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предметов</w:t>
            </w:r>
            <w:r w:rsidRPr="00B1154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 в управлении повышения качеством образования обучающихся”.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 на з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аседани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совета школы перед директорами школ в рамках проведения районного семинара руководителей ОУ  на базе МБОУ «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</w:p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2012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 теле һәм әдәбияты дәресләрендә милли-төбәк компонентларын куллану”.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 на Августовской конферен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секци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татарского языка.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август 2012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“Разработка основной образовательной программы школы “.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Выступление  на круглом столе, проводимом в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Приволжск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межрегиональн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и профессиональной переподготовки работников образования  по проблеме 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“Управление качеством общего образования”“.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апреля 2013 года</w:t>
            </w:r>
          </w:p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“Модель внеурочной деятельности в условиях внедрения ФГОС ООО “.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Выступление  на круглом столе, проводимом в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Приволжск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межрегиональн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и профессиональной переподготовки работников образования  по проблеме «Современный образовательный менеджмент»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 ноября 2014года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 теле һәм әдәбияты дәресләрендә ФГОСны тормышка ашыру процессында төп мәктәп укучыларының сөйләм телен үстерү”.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 на Августовской конферен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секци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татарского языка.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август 2014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“Сингапурская методика в обучении”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Участие в проекте «Совершенствование качества преподавания в Республике Татарстан»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на базе МБОУ «Рождественская СОШ»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12-13 марта</w:t>
            </w:r>
          </w:p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«Работа с учебно-методическими комплексами по татарскому языку и литературе»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республиканского круглого стола по теме «Работа с учебно-методическими комплексами по татарскому языку и литературе» на базе </w:t>
            </w:r>
            <w:r w:rsidRPr="00B11548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Приволжского межрегионального центра повышения квалификации и профессиональной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548">
              <w:rPr>
                <w:rFonts w:ascii="Times New Roman" w:eastAsia="Calibri" w:hAnsi="Times New Roman" w:cs="Times New Roman"/>
                <w:sz w:val="24"/>
                <w:szCs w:val="24"/>
              </w:rPr>
              <w:t>переподготовки работников образования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15 сентября 2014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“Сингапурская методика в обучении”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Участие в проекте «Совершенствование качества преподавания в Республике Татарстан»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на базе МБОУ «Рождественская СОШ»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23-24 марта</w:t>
            </w:r>
          </w:p>
          <w:p w:rsidR="00B11548" w:rsidRPr="00B11548" w:rsidRDefault="00B11548" w:rsidP="00B11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2015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«Проект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учебному предмету «Татарский язык»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Выступление  на круглом столе, проводимом в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Приволжск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межрегиональн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и профессиональной переподготовки работников образования  по проблеме 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“Современный урок татарского языка и литературы в аспекте  требований нового ФГОС: цели, содержание, критерии оценки и анализа”.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17 апреля 2015 года</w:t>
            </w:r>
          </w:p>
        </w:tc>
      </w:tr>
      <w:tr w:rsidR="00B11548" w:rsidRPr="00B11548" w:rsidTr="00B11548"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5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«Национально-региональный компонент на уроках музыки в рамках внедрения Федерального Государственного Образовательного Стандарта Основного Общего Образования»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 на Августовской конферен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секци</w:t>
            </w:r>
            <w:proofErr w:type="spellEnd"/>
            <w:r w:rsidRPr="00B11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музыки «Специфика эстетического образования в контексте внедрения ФГОС в НОО и переход на ФГОС ООО»</w:t>
            </w:r>
          </w:p>
        </w:tc>
        <w:tc>
          <w:tcPr>
            <w:tcW w:w="1499" w:type="dxa"/>
          </w:tcPr>
          <w:p w:rsidR="00B11548" w:rsidRPr="00B11548" w:rsidRDefault="00B11548" w:rsidP="00B115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548">
              <w:rPr>
                <w:rFonts w:ascii="Times New Roman" w:hAnsi="Times New Roman" w:cs="Times New Roman"/>
                <w:sz w:val="24"/>
                <w:szCs w:val="24"/>
              </w:rPr>
              <w:t>26 августа  2015 года</w:t>
            </w:r>
          </w:p>
        </w:tc>
      </w:tr>
    </w:tbl>
    <w:p w:rsidR="00F779F9" w:rsidRPr="00B11548" w:rsidRDefault="00B11548" w:rsidP="00B11548">
      <w:bookmarkStart w:id="0" w:name="_GoBack"/>
      <w:bookmarkEnd w:id="0"/>
    </w:p>
    <w:sectPr w:rsidR="00F779F9" w:rsidRPr="00B1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74"/>
    <w:rsid w:val="00380E28"/>
    <w:rsid w:val="007342DC"/>
    <w:rsid w:val="008F17A3"/>
    <w:rsid w:val="00957274"/>
    <w:rsid w:val="00B1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5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5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2563</Characters>
  <Application>Microsoft Office Word</Application>
  <DocSecurity>0</DocSecurity>
  <Lines>170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2016-02-26T20:58:00Z</dcterms:created>
  <dcterms:modified xsi:type="dcterms:W3CDTF">2016-02-26T20:58:00Z</dcterms:modified>
</cp:coreProperties>
</file>